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lang w:eastAsia="en-US"/>
        </w:rPr>
        <w:id w:val="241146452"/>
        <w:docPartObj>
          <w:docPartGallery w:val="Cover Pages"/>
          <w:docPartUnique/>
        </w:docPartObj>
      </w:sdtPr>
      <w:sdtEndPr>
        <w:rPr>
          <w:rFonts w:ascii="Times New Roman" w:eastAsiaTheme="minorHAnsi" w:hAnsi="Times New Roman" w:cs="Times New Roman"/>
          <w:b w:val="0"/>
          <w:bCs w:val="0"/>
          <w:color w:val="auto"/>
          <w:sz w:val="28"/>
          <w:szCs w:val="28"/>
        </w:rPr>
      </w:sdtEndPr>
      <w:sdtContent>
        <w:tbl>
          <w:tblPr>
            <w:tblpPr w:leftFromText="187" w:rightFromText="187" w:vertAnchor="page" w:horzAnchor="page" w:tblpX="4423" w:tblpY="1036"/>
            <w:tblW w:w="3507" w:type="pct"/>
            <w:tblLook w:val="04A0"/>
          </w:tblPr>
          <w:tblGrid>
            <w:gridCol w:w="7012"/>
          </w:tblGrid>
          <w:tr w:rsidR="0026652F" w:rsidTr="000C342F">
            <w:tc>
              <w:tcPr>
                <w:tcW w:w="7210" w:type="dxa"/>
              </w:tcPr>
              <w:p w:rsidR="0026652F" w:rsidRDefault="00F35B8C" w:rsidP="0026652F">
                <w:pPr>
                  <w:pStyle w:val="a3"/>
                  <w:spacing w:after="240"/>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32"/>
                      <w:szCs w:val="32"/>
                    </w:rPr>
                    <w:alias w:val="Название"/>
                    <w:id w:val="703864190"/>
                    <w:placeholder>
                      <w:docPart w:val="4B39176D8CD7476B83C7FFCBF5DEFBF1"/>
                    </w:placeholder>
                    <w:dataBinding w:prefixMappings="xmlns:ns0='http://schemas.openxmlformats.org/package/2006/metadata/core-properties' xmlns:ns1='http://purl.org/dc/elements/1.1/'" w:xpath="/ns0:coreProperties[1]/ns1:title[1]" w:storeItemID="{6C3C8BC8-F283-45AE-878A-BAB7291924A1}"/>
                    <w:text/>
                  </w:sdtPr>
                  <w:sdtContent>
                    <w:r w:rsidR="000C342F" w:rsidRPr="000C342F">
                      <w:rPr>
                        <w:rFonts w:asciiTheme="majorHAnsi" w:eastAsiaTheme="majorEastAsia" w:hAnsiTheme="majorHAnsi" w:cstheme="majorBidi"/>
                        <w:b/>
                        <w:bCs/>
                        <w:color w:val="365F91" w:themeColor="accent1" w:themeShade="BF"/>
                        <w:sz w:val="32"/>
                        <w:szCs w:val="32"/>
                      </w:rPr>
                      <w:t xml:space="preserve"> </w:t>
                    </w:r>
                    <w:proofErr w:type="spellStart"/>
                    <w:r w:rsidR="000C342F" w:rsidRPr="000C342F">
                      <w:rPr>
                        <w:rFonts w:asciiTheme="majorHAnsi" w:eastAsiaTheme="majorEastAsia" w:hAnsiTheme="majorHAnsi" w:cstheme="majorBidi"/>
                        <w:b/>
                        <w:bCs/>
                        <w:color w:val="365F91" w:themeColor="accent1" w:themeShade="BF"/>
                        <w:sz w:val="32"/>
                        <w:szCs w:val="32"/>
                      </w:rPr>
                      <w:t>Фитбол</w:t>
                    </w:r>
                    <w:proofErr w:type="spellEnd"/>
                    <w:r w:rsidR="000C342F" w:rsidRPr="000C342F">
                      <w:rPr>
                        <w:rFonts w:asciiTheme="majorHAnsi" w:eastAsiaTheme="majorEastAsia" w:hAnsiTheme="majorHAnsi" w:cstheme="majorBidi"/>
                        <w:b/>
                        <w:bCs/>
                        <w:color w:val="365F91" w:themeColor="accent1" w:themeShade="BF"/>
                        <w:sz w:val="32"/>
                        <w:szCs w:val="32"/>
                      </w:rPr>
                      <w:t xml:space="preserve"> - гимнастика, как  одно из наиболее эффективных средств профилактики </w:t>
                    </w:r>
                    <w:proofErr w:type="spellStart"/>
                    <w:r w:rsidR="000C342F" w:rsidRPr="000C342F">
                      <w:rPr>
                        <w:rFonts w:asciiTheme="majorHAnsi" w:eastAsiaTheme="majorEastAsia" w:hAnsiTheme="majorHAnsi" w:cstheme="majorBidi"/>
                        <w:b/>
                        <w:bCs/>
                        <w:color w:val="365F91" w:themeColor="accent1" w:themeShade="BF"/>
                        <w:sz w:val="32"/>
                        <w:szCs w:val="32"/>
                      </w:rPr>
                      <w:t>опорно</w:t>
                    </w:r>
                    <w:proofErr w:type="spellEnd"/>
                    <w:r w:rsidR="000C342F" w:rsidRPr="000C342F">
                      <w:rPr>
                        <w:rFonts w:asciiTheme="majorHAnsi" w:eastAsiaTheme="majorEastAsia" w:hAnsiTheme="majorHAnsi" w:cstheme="majorBidi"/>
                        <w:b/>
                        <w:bCs/>
                        <w:color w:val="365F91" w:themeColor="accent1" w:themeShade="BF"/>
                        <w:sz w:val="32"/>
                        <w:szCs w:val="32"/>
                      </w:rPr>
                      <w:t xml:space="preserve"> </w:t>
                    </w:r>
                    <w:proofErr w:type="gramStart"/>
                    <w:r w:rsidR="000C342F" w:rsidRPr="000C342F">
                      <w:rPr>
                        <w:rFonts w:asciiTheme="majorHAnsi" w:eastAsiaTheme="majorEastAsia" w:hAnsiTheme="majorHAnsi" w:cstheme="majorBidi"/>
                        <w:b/>
                        <w:bCs/>
                        <w:color w:val="365F91" w:themeColor="accent1" w:themeShade="BF"/>
                        <w:sz w:val="32"/>
                        <w:szCs w:val="32"/>
                      </w:rPr>
                      <w:t>-д</w:t>
                    </w:r>
                    <w:proofErr w:type="gramEnd"/>
                    <w:r w:rsidR="000C342F" w:rsidRPr="000C342F">
                      <w:rPr>
                        <w:rFonts w:asciiTheme="majorHAnsi" w:eastAsiaTheme="majorEastAsia" w:hAnsiTheme="majorHAnsi" w:cstheme="majorBidi"/>
                        <w:b/>
                        <w:bCs/>
                        <w:color w:val="365F91" w:themeColor="accent1" w:themeShade="BF"/>
                        <w:sz w:val="32"/>
                        <w:szCs w:val="32"/>
                      </w:rPr>
                      <w:t>вигательного аппарата.</w:t>
                    </w:r>
                  </w:sdtContent>
                </w:sdt>
              </w:p>
            </w:tc>
          </w:tr>
          <w:tr w:rsidR="0026652F" w:rsidTr="000C342F">
            <w:sdt>
              <w:sdtPr>
                <w:rPr>
                  <w:rFonts w:ascii="Times New Roman" w:hAnsi="Times New Roman" w:cs="Times New Roman"/>
                  <w:color w:val="4A442A" w:themeColor="background2" w:themeShade="40"/>
                  <w:sz w:val="28"/>
                  <w:szCs w:val="28"/>
                </w:rPr>
                <w:alias w:val="Подзаголовок"/>
                <w:id w:val="703864195"/>
                <w:placeholder>
                  <w:docPart w:val="F1BE75F3170543E0946005F14C2EBC5A"/>
                </w:placeholder>
                <w:dataBinding w:prefixMappings="xmlns:ns0='http://schemas.openxmlformats.org/package/2006/metadata/core-properties' xmlns:ns1='http://purl.org/dc/elements/1.1/'" w:xpath="/ns0:coreProperties[1]/ns1:subject[1]" w:storeItemID="{6C3C8BC8-F283-45AE-878A-BAB7291924A1}"/>
                <w:text/>
              </w:sdtPr>
              <w:sdtContent>
                <w:tc>
                  <w:tcPr>
                    <w:tcW w:w="7210" w:type="dxa"/>
                  </w:tcPr>
                  <w:p w:rsidR="0026652F" w:rsidRPr="000C342F" w:rsidRDefault="000C342F" w:rsidP="0026652F">
                    <w:pPr>
                      <w:pStyle w:val="a3"/>
                      <w:rPr>
                        <w:rFonts w:ascii="Times New Roman" w:hAnsi="Times New Roman" w:cs="Times New Roman"/>
                        <w:color w:val="4A442A" w:themeColor="background2" w:themeShade="40"/>
                        <w:sz w:val="28"/>
                        <w:szCs w:val="28"/>
                      </w:rPr>
                    </w:pPr>
                    <w:r w:rsidRPr="000C342F">
                      <w:rPr>
                        <w:rFonts w:ascii="Times New Roman" w:hAnsi="Times New Roman" w:cs="Times New Roman"/>
                        <w:color w:val="4A442A" w:themeColor="background2" w:themeShade="40"/>
                        <w:sz w:val="28"/>
                        <w:szCs w:val="28"/>
                      </w:rPr>
                      <w:t xml:space="preserve"> Консультация для родителей </w:t>
                    </w:r>
                  </w:p>
                </w:tc>
              </w:sdtContent>
            </w:sdt>
          </w:tr>
          <w:tr w:rsidR="0026652F" w:rsidTr="000C342F">
            <w:sdt>
              <w:sdtPr>
                <w:rPr>
                  <w:rFonts w:ascii="Times New Roman" w:hAnsi="Times New Roman" w:cs="Times New Roman"/>
                  <w:b/>
                  <w:bCs/>
                  <w:sz w:val="24"/>
                  <w:szCs w:val="24"/>
                </w:rPr>
                <w:alias w:val="Автор"/>
                <w:id w:val="703864205"/>
                <w:placeholder>
                  <w:docPart w:val="3D3F03B3C6ED4F61A873FFDFADFC6D2E"/>
                </w:placeholder>
                <w:dataBinding w:prefixMappings="xmlns:ns0='http://schemas.openxmlformats.org/package/2006/metadata/core-properties' xmlns:ns1='http://purl.org/dc/elements/1.1/'" w:xpath="/ns0:coreProperties[1]/ns1:creator[1]" w:storeItemID="{6C3C8BC8-F283-45AE-878A-BAB7291924A1}"/>
                <w:text/>
              </w:sdtPr>
              <w:sdtContent>
                <w:tc>
                  <w:tcPr>
                    <w:tcW w:w="7210" w:type="dxa"/>
                  </w:tcPr>
                  <w:p w:rsidR="0026652F" w:rsidRDefault="00635DF0" w:rsidP="00635DF0">
                    <w:pPr>
                      <w:pStyle w:val="a3"/>
                      <w:ind w:right="473"/>
                      <w:jc w:val="right"/>
                      <w:rPr>
                        <w:b/>
                        <w:bCs/>
                      </w:rPr>
                    </w:pPr>
                    <w:r>
                      <w:rPr>
                        <w:rFonts w:ascii="Times New Roman" w:hAnsi="Times New Roman" w:cs="Times New Roman"/>
                        <w:b/>
                        <w:bCs/>
                        <w:sz w:val="24"/>
                        <w:szCs w:val="24"/>
                      </w:rPr>
                      <w:t>Арышева Н.В.</w:t>
                    </w:r>
                  </w:p>
                </w:tc>
              </w:sdtContent>
            </w:sdt>
          </w:tr>
          <w:tr w:rsidR="0026652F" w:rsidTr="000C342F">
            <w:sdt>
              <w:sdtPr>
                <w:rPr>
                  <w:b/>
                  <w:bCs/>
                </w:rPr>
                <w:alias w:val="Примечания"/>
                <w:tag w:val=""/>
                <w:id w:val="-585236810"/>
                <w:dataBinding w:prefixMappings="xmlns:ns0='http://purl.org/dc/elements/1.1/' xmlns:ns1='http://schemas.openxmlformats.org/package/2006/metadata/core-properties' " w:xpath="/ns1:coreProperties[1]/ns0:description[1]" w:storeItemID="{6C3C8BC8-F283-45AE-878A-BAB7291924A1}"/>
                <w:text w:multiLine="1"/>
              </w:sdtPr>
              <w:sdtContent>
                <w:tc>
                  <w:tcPr>
                    <w:tcW w:w="7210" w:type="dxa"/>
                  </w:tcPr>
                  <w:p w:rsidR="0026652F" w:rsidRDefault="000C342F" w:rsidP="000C342F">
                    <w:pPr>
                      <w:pStyle w:val="a3"/>
                      <w:jc w:val="right"/>
                      <w:rPr>
                        <w:b/>
                        <w:bCs/>
                      </w:rPr>
                    </w:pPr>
                    <w:r>
                      <w:rPr>
                        <w:b/>
                        <w:bCs/>
                      </w:rPr>
                      <w:t>Инструктор по ФК</w:t>
                    </w:r>
                  </w:p>
                </w:tc>
              </w:sdtContent>
            </w:sdt>
          </w:tr>
          <w:tr w:rsidR="0026652F" w:rsidTr="000C342F">
            <w:sdt>
              <w:sdtPr>
                <w:rPr>
                  <w:b/>
                  <w:bCs/>
                </w:rPr>
                <w:alias w:val="Дата"/>
                <w:id w:val="703864210"/>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7210" w:type="dxa"/>
                  </w:tcPr>
                  <w:p w:rsidR="0026652F" w:rsidRDefault="00635DF0" w:rsidP="00635DF0">
                    <w:pPr>
                      <w:pStyle w:val="a3"/>
                      <w:jc w:val="right"/>
                      <w:rPr>
                        <w:b/>
                        <w:bCs/>
                      </w:rPr>
                    </w:pPr>
                    <w:r>
                      <w:rPr>
                        <w:b/>
                        <w:bCs/>
                      </w:rPr>
                      <w:t>2017 год</w:t>
                    </w:r>
                  </w:p>
                </w:tc>
              </w:sdtContent>
            </w:sdt>
          </w:tr>
        </w:tbl>
        <w:p w:rsidR="0026652F" w:rsidRDefault="00024192">
          <w:r w:rsidRPr="00024192">
            <w:drawing>
              <wp:inline distT="0" distB="0" distL="0" distR="0">
                <wp:extent cx="1285875" cy="1276350"/>
                <wp:effectExtent l="19050" t="0" r="9525" b="0"/>
                <wp:docPr id="1" name="Рисунок 1" descr="C:\Users\user\Desktop\hello_html_30c747e9.jpg"/>
                <wp:cNvGraphicFramePr/>
                <a:graphic xmlns:a="http://schemas.openxmlformats.org/drawingml/2006/main">
                  <a:graphicData uri="http://schemas.openxmlformats.org/drawingml/2006/picture">
                    <pic:pic xmlns:pic="http://schemas.openxmlformats.org/drawingml/2006/picture">
                      <pic:nvPicPr>
                        <pic:cNvPr id="0" name="Picture 1" descr="C:\Users\user\Desktop\hello_html_30c747e9.jpg"/>
                        <pic:cNvPicPr>
                          <a:picLocks noChangeAspect="1" noChangeArrowheads="1"/>
                        </pic:cNvPicPr>
                      </pic:nvPicPr>
                      <pic:blipFill>
                        <a:blip r:embed="rId5" cstate="print"/>
                        <a:srcRect/>
                        <a:stretch>
                          <a:fillRect/>
                        </a:stretch>
                      </pic:blipFill>
                      <pic:spPr bwMode="auto">
                        <a:xfrm>
                          <a:off x="0" y="0"/>
                          <a:ext cx="1285875" cy="1276350"/>
                        </a:xfrm>
                        <a:prstGeom prst="rect">
                          <a:avLst/>
                        </a:prstGeom>
                        <a:noFill/>
                        <a:ln w="9525">
                          <a:noFill/>
                          <a:miter lim="800000"/>
                          <a:headEnd/>
                          <a:tailEnd/>
                        </a:ln>
                      </pic:spPr>
                    </pic:pic>
                  </a:graphicData>
                </a:graphic>
              </wp:inline>
            </w:drawing>
          </w:r>
        </w:p>
        <w:p w:rsidR="0026652F" w:rsidRDefault="0026652F">
          <w:bookmarkStart w:id="0" w:name="_GoBack"/>
          <w:bookmarkEnd w:id="0"/>
        </w:p>
        <w:p w:rsidR="000C342F" w:rsidRDefault="00F35B8C" w:rsidP="000C342F">
          <w:pPr>
            <w:ind w:right="170"/>
            <w:jc w:val="both"/>
          </w:pPr>
        </w:p>
      </w:sdtContent>
    </w:sdt>
    <w:p w:rsidR="000C342F" w:rsidRPr="000C342F" w:rsidRDefault="000C342F" w:rsidP="000C342F">
      <w:pPr>
        <w:ind w:right="170"/>
        <w:jc w:val="both"/>
      </w:pPr>
      <w:r w:rsidRPr="000C342F">
        <w:t xml:space="preserve">            </w:t>
      </w:r>
    </w:p>
    <w:p w:rsidR="000C342F" w:rsidRPr="000C342F" w:rsidRDefault="000C342F" w:rsidP="000C342F">
      <w:pPr>
        <w:ind w:right="170" w:firstLine="426"/>
        <w:jc w:val="both"/>
      </w:pPr>
      <w:r w:rsidRPr="000C342F">
        <w:t xml:space="preserve">Основной целью этой гимнастики является - всестороннее комплексное   воздействие на физическое и психоэмоциональное здоровье детей. Учитывая тенденцию к ухудшению состояния здоровья дошкольников, особенно в     последнее десятилетие, группа задач именно оздоровительной направленности стала наиболее значимой. Различные формы проведения занятий с использованием новых современных методик, нового оборудования, музыки, индивидуального подхода  – важнейшее условие оздоровительно - профилактической  работы в ДОУ.  Одной из таких современных методик является  </w:t>
      </w:r>
      <w:proofErr w:type="spellStart"/>
      <w:r w:rsidRPr="000C342F">
        <w:t>фитбол</w:t>
      </w:r>
      <w:proofErr w:type="spellEnd"/>
      <w:r w:rsidRPr="000C342F">
        <w:t xml:space="preserve"> - гимнастика. Занятия такой гимнастикой вызывают большой интерес как у детей, так и у взрослых. Благодаря </w:t>
      </w:r>
      <w:proofErr w:type="spellStart"/>
      <w:r w:rsidRPr="000C342F">
        <w:t>фитбол</w:t>
      </w:r>
      <w:proofErr w:type="spellEnd"/>
      <w:r w:rsidRPr="000C342F">
        <w:t xml:space="preserve"> - гимнастике снижается  уровень заболеваемости у детей. Мячи – </w:t>
      </w:r>
      <w:proofErr w:type="spellStart"/>
      <w:r w:rsidRPr="000C342F">
        <w:t>фитболы</w:t>
      </w:r>
      <w:proofErr w:type="spellEnd"/>
      <w:r w:rsidRPr="000C342F">
        <w:t xml:space="preserve">   уникальны по своему физиологическому воздействию на организм.                                                                                            </w:t>
      </w:r>
    </w:p>
    <w:p w:rsidR="000C342F" w:rsidRPr="000C342F" w:rsidRDefault="000C342F" w:rsidP="000C342F">
      <w:pPr>
        <w:ind w:right="170" w:firstLine="426"/>
        <w:jc w:val="both"/>
      </w:pPr>
      <w:r w:rsidRPr="000C342F">
        <w:t xml:space="preserve"> </w:t>
      </w:r>
      <w:proofErr w:type="spellStart"/>
      <w:r w:rsidRPr="000C342F">
        <w:t>Фитбол</w:t>
      </w:r>
      <w:proofErr w:type="spellEnd"/>
      <w:r w:rsidRPr="000C342F">
        <w:t xml:space="preserve"> - это яркий, большой мяч, диаметром 45-65 см. Разнообразие упражнений с ним, создают положительный эмоциональный настрой.    Овладение упражнениями на мяче позволяет укреплять здоровье детей, повышать интерес к занятиям, уровень физического развития и двигательной подготовленности.  Правильная посадка на мяче - </w:t>
      </w:r>
      <w:proofErr w:type="spellStart"/>
      <w:r w:rsidRPr="000C342F">
        <w:t>фитболе</w:t>
      </w:r>
      <w:proofErr w:type="spellEnd"/>
      <w:r w:rsidRPr="000C342F">
        <w:t xml:space="preserve">  способствует  формированию трудно и длительно вырабатываемого в обычных условиях навыка правильной осанки. Недаром в скандинавских странах, известных своей изобретательностью в мебельном дизайне, целые деловые учреждения и школы оборудованы  </w:t>
      </w:r>
      <w:proofErr w:type="spellStart"/>
      <w:r w:rsidRPr="000C342F">
        <w:t>фитболами</w:t>
      </w:r>
      <w:proofErr w:type="spellEnd"/>
      <w:r w:rsidRPr="000C342F">
        <w:t xml:space="preserve">  вместо обычной мебели. Правильная посадка на </w:t>
      </w:r>
      <w:proofErr w:type="spellStart"/>
      <w:r w:rsidRPr="000C342F">
        <w:t>фитболе</w:t>
      </w:r>
      <w:proofErr w:type="spellEnd"/>
      <w:r w:rsidRPr="000C342F">
        <w:t xml:space="preserve">  выравнивает косое положение таза, что является крайне важным для профилактики правильной осанки. </w:t>
      </w:r>
    </w:p>
    <w:p w:rsidR="000C342F" w:rsidRPr="000C342F" w:rsidRDefault="000C342F" w:rsidP="000C342F">
      <w:pPr>
        <w:ind w:right="170" w:firstLine="426"/>
        <w:jc w:val="both"/>
      </w:pPr>
      <w:r w:rsidRPr="000C342F">
        <w:t xml:space="preserve">Упражнения в и.п. сидя способствуют тренировке мышц спины, тазового дна. Упражнения </w:t>
      </w:r>
      <w:proofErr w:type="gramStart"/>
      <w:r w:rsidRPr="000C342F">
        <w:t>в</w:t>
      </w:r>
      <w:proofErr w:type="gramEnd"/>
      <w:r w:rsidRPr="000C342F">
        <w:t xml:space="preserve"> и.п. </w:t>
      </w:r>
      <w:proofErr w:type="gramStart"/>
      <w:r w:rsidRPr="000C342F">
        <w:t>лёжа</w:t>
      </w:r>
      <w:proofErr w:type="gramEnd"/>
      <w:r w:rsidRPr="000C342F">
        <w:t xml:space="preserve">  животом  или спиной на мяче, укрепляют многочисленные мышечные группы, превосходно решая лечебную задачу формирования мышечного корсета за счёт укрепления мышц спины и брюшного пресса.</w:t>
      </w:r>
    </w:p>
    <w:p w:rsidR="000C342F" w:rsidRPr="000C342F" w:rsidRDefault="000C342F" w:rsidP="000C342F">
      <w:pPr>
        <w:ind w:right="170" w:firstLine="426"/>
        <w:jc w:val="both"/>
        <w:rPr>
          <w:b/>
        </w:rPr>
      </w:pPr>
      <w:r w:rsidRPr="000C342F">
        <w:rPr>
          <w:b/>
        </w:rPr>
        <w:t>Рекомендуемые упражнения для формирования правильной осанки:</w:t>
      </w:r>
    </w:p>
    <w:p w:rsidR="000C342F" w:rsidRPr="000C342F" w:rsidRDefault="000C342F" w:rsidP="000C342F">
      <w:pPr>
        <w:ind w:right="170" w:firstLine="426"/>
        <w:jc w:val="both"/>
      </w:pPr>
      <w:r w:rsidRPr="000C342F">
        <w:rPr>
          <w:b/>
        </w:rPr>
        <w:t>1.</w:t>
      </w:r>
      <w:r w:rsidRPr="000C342F">
        <w:t xml:space="preserve"> </w:t>
      </w:r>
      <w:r w:rsidRPr="000C342F">
        <w:rPr>
          <w:b/>
        </w:rPr>
        <w:t>«Веточка»</w:t>
      </w:r>
      <w:r w:rsidRPr="000C342F">
        <w:t xml:space="preserve"> Исходное положение – сидя на мяче, ноги на ширине плеч в опоре стопами на пол, руки перед грудью. Сидя на мяче выполняются наклоны вправо и влево. Руки подняты вверх: «веточка качается», ладони обращены друг к другу. Упражнение выполняется медленно, с фиксацией туловища в центральной позиции.</w:t>
      </w:r>
    </w:p>
    <w:p w:rsidR="000C342F" w:rsidRPr="000C342F" w:rsidRDefault="000C342F" w:rsidP="000C342F">
      <w:pPr>
        <w:ind w:right="170" w:firstLine="426"/>
        <w:jc w:val="both"/>
      </w:pPr>
      <w:r w:rsidRPr="000C342F">
        <w:rPr>
          <w:b/>
        </w:rPr>
        <w:t>2.</w:t>
      </w:r>
      <w:r w:rsidRPr="000C342F">
        <w:t xml:space="preserve"> </w:t>
      </w:r>
      <w:r w:rsidRPr="000C342F">
        <w:rPr>
          <w:b/>
        </w:rPr>
        <w:t>«Клюём зёрнышки».</w:t>
      </w:r>
      <w:r w:rsidRPr="000C342F">
        <w:t xml:space="preserve"> Сидя на мяче, достать до пола руками, выпрямиться.</w:t>
      </w:r>
    </w:p>
    <w:p w:rsidR="000C342F" w:rsidRPr="000C342F" w:rsidRDefault="000C342F" w:rsidP="000C342F">
      <w:pPr>
        <w:ind w:right="170" w:firstLine="426"/>
        <w:jc w:val="both"/>
      </w:pPr>
      <w:r w:rsidRPr="000C342F">
        <w:rPr>
          <w:b/>
        </w:rPr>
        <w:lastRenderedPageBreak/>
        <w:t>3.</w:t>
      </w:r>
      <w:r w:rsidRPr="000C342F">
        <w:t xml:space="preserve"> </w:t>
      </w:r>
      <w:r w:rsidRPr="000C342F">
        <w:rPr>
          <w:b/>
        </w:rPr>
        <w:t>«Стульчик»</w:t>
      </w:r>
      <w:r w:rsidRPr="000C342F">
        <w:t xml:space="preserve"> сидя на </w:t>
      </w:r>
      <w:proofErr w:type="spellStart"/>
      <w:r w:rsidRPr="000C342F">
        <w:t>фитболе</w:t>
      </w:r>
      <w:proofErr w:type="spellEnd"/>
      <w:r w:rsidRPr="000C342F">
        <w:t xml:space="preserve"> у твёрдой опоры, проверить правильность постановки стоп (должны быть прижаты к полу и параллельны друг другу). Медленно встать - вдох, сесть на мяч – выдох.</w:t>
      </w:r>
    </w:p>
    <w:p w:rsidR="000C342F" w:rsidRPr="000C342F" w:rsidRDefault="000C342F" w:rsidP="000C342F">
      <w:pPr>
        <w:ind w:right="170" w:firstLine="426"/>
        <w:jc w:val="both"/>
      </w:pPr>
      <w:r w:rsidRPr="000C342F">
        <w:rPr>
          <w:b/>
        </w:rPr>
        <w:t>4.</w:t>
      </w:r>
      <w:r w:rsidRPr="000C342F">
        <w:t xml:space="preserve"> </w:t>
      </w:r>
      <w:r w:rsidRPr="000C342F">
        <w:rPr>
          <w:b/>
        </w:rPr>
        <w:t>«Собачка виляет хвостиком».</w:t>
      </w:r>
      <w:r w:rsidRPr="000C342F">
        <w:t xml:space="preserve"> Правильная посадка на мяче, лёгкое покачивание влево-вправо, не отрываясь от мяча.</w:t>
      </w:r>
    </w:p>
    <w:p w:rsidR="000C342F" w:rsidRPr="000C342F" w:rsidRDefault="000C342F" w:rsidP="000C342F">
      <w:pPr>
        <w:ind w:right="170" w:firstLine="426"/>
        <w:jc w:val="both"/>
      </w:pPr>
      <w:r w:rsidRPr="000C342F">
        <w:rPr>
          <w:b/>
        </w:rPr>
        <w:t>Рекомендуемые упражнения для профилактики плоскостопия</w:t>
      </w:r>
      <w:r w:rsidRPr="000C342F">
        <w:t>:</w:t>
      </w:r>
    </w:p>
    <w:p w:rsidR="000C342F" w:rsidRPr="000C342F" w:rsidRDefault="000C342F" w:rsidP="000C342F">
      <w:pPr>
        <w:ind w:right="170" w:firstLine="426"/>
        <w:jc w:val="both"/>
      </w:pPr>
      <w:r w:rsidRPr="000C342F">
        <w:rPr>
          <w:b/>
        </w:rPr>
        <w:t>5.</w:t>
      </w:r>
      <w:r w:rsidRPr="000C342F">
        <w:t xml:space="preserve"> </w:t>
      </w:r>
      <w:r w:rsidRPr="000C342F">
        <w:rPr>
          <w:b/>
        </w:rPr>
        <w:t>«Ножки танцуют»</w:t>
      </w:r>
      <w:r w:rsidRPr="000C342F">
        <w:t xml:space="preserve"> сидя на мяче: ногу вперёд на пятку, в сторону, вперёд, приставить.</w:t>
      </w:r>
    </w:p>
    <w:p w:rsidR="000C342F" w:rsidRPr="000C342F" w:rsidRDefault="000C342F" w:rsidP="000C342F">
      <w:pPr>
        <w:ind w:right="170" w:firstLine="426"/>
        <w:jc w:val="both"/>
      </w:pPr>
      <w:r w:rsidRPr="000C342F">
        <w:rPr>
          <w:b/>
        </w:rPr>
        <w:t>6.</w:t>
      </w:r>
      <w:r w:rsidRPr="000C342F">
        <w:t xml:space="preserve"> </w:t>
      </w:r>
      <w:r w:rsidRPr="000C342F">
        <w:rPr>
          <w:b/>
        </w:rPr>
        <w:t>«Пружинка»</w:t>
      </w:r>
      <w:r w:rsidRPr="000C342F">
        <w:t xml:space="preserve"> не отрывая ступней от пола, подпрыгивать на мяче, вверх-вниз.</w:t>
      </w:r>
    </w:p>
    <w:p w:rsidR="000C342F" w:rsidRPr="000C342F" w:rsidRDefault="000C342F" w:rsidP="000C342F">
      <w:pPr>
        <w:ind w:right="170" w:firstLine="426"/>
        <w:jc w:val="both"/>
      </w:pPr>
      <w:r w:rsidRPr="000C342F">
        <w:rPr>
          <w:b/>
        </w:rPr>
        <w:t xml:space="preserve">7. «Качели» </w:t>
      </w:r>
      <w:r w:rsidRPr="000C342F">
        <w:t>Исходное положение – сидя на мяче, руки опущены вниз.  Прокатываясь на мяче вперёд, поставить ноги на носки, одновременно подняв руки вверх, затем прокатываясь на мяче назад, поставить ноги на пятки, руки при этом максимально отвести назад, а туловище одновременно с этими движениями наклонить вперёд.</w:t>
      </w:r>
    </w:p>
    <w:p w:rsidR="000C342F" w:rsidRPr="000C342F" w:rsidRDefault="000C342F" w:rsidP="000C342F">
      <w:pPr>
        <w:ind w:right="170" w:firstLine="426"/>
        <w:jc w:val="both"/>
      </w:pPr>
      <w:r w:rsidRPr="000C342F">
        <w:rPr>
          <w:b/>
        </w:rPr>
        <w:t xml:space="preserve">8. «Горка» </w:t>
      </w:r>
      <w:r w:rsidRPr="000C342F">
        <w:t xml:space="preserve">И. п. лёжа на спине, ноги прямые на </w:t>
      </w:r>
      <w:proofErr w:type="spellStart"/>
      <w:r w:rsidRPr="000C342F">
        <w:t>фитболе</w:t>
      </w:r>
      <w:proofErr w:type="spellEnd"/>
      <w:r w:rsidRPr="000C342F">
        <w:t>, опора на пятки. Приподнимать и опускать таз от пола.</w:t>
      </w:r>
    </w:p>
    <w:p w:rsidR="000C342F" w:rsidRPr="000C342F" w:rsidRDefault="000C342F" w:rsidP="000C342F">
      <w:pPr>
        <w:ind w:right="170" w:firstLine="426"/>
        <w:jc w:val="both"/>
        <w:rPr>
          <w:b/>
        </w:rPr>
      </w:pPr>
    </w:p>
    <w:p w:rsidR="000C342F" w:rsidRPr="000C342F" w:rsidRDefault="000C342F" w:rsidP="000C342F">
      <w:pPr>
        <w:ind w:right="170" w:firstLine="426"/>
        <w:jc w:val="both"/>
        <w:rPr>
          <w:b/>
        </w:rPr>
      </w:pPr>
      <w:r w:rsidRPr="000C342F">
        <w:rPr>
          <w:b/>
        </w:rPr>
        <w:t>Список используемой  литературы:</w:t>
      </w:r>
    </w:p>
    <w:p w:rsidR="000C342F" w:rsidRPr="000C342F" w:rsidRDefault="000C342F" w:rsidP="000C342F">
      <w:pPr>
        <w:ind w:right="170" w:firstLine="426"/>
        <w:jc w:val="both"/>
      </w:pPr>
      <w:r w:rsidRPr="000C342F">
        <w:t xml:space="preserve">1.Клубкова Е.Ю. </w:t>
      </w:r>
      <w:proofErr w:type="spellStart"/>
      <w:r w:rsidRPr="000C342F">
        <w:t>Фитбол-гимнастика</w:t>
      </w:r>
      <w:proofErr w:type="spellEnd"/>
      <w:r w:rsidRPr="000C342F">
        <w:t xml:space="preserve"> в оздоровлении организма. – СПб</w:t>
      </w:r>
      <w:proofErr w:type="gramStart"/>
      <w:r w:rsidRPr="000C342F">
        <w:t xml:space="preserve">., </w:t>
      </w:r>
      <w:proofErr w:type="gramEnd"/>
      <w:r w:rsidRPr="000C342F">
        <w:t>2001.</w:t>
      </w:r>
    </w:p>
    <w:p w:rsidR="000C342F" w:rsidRPr="000C342F" w:rsidRDefault="000C342F" w:rsidP="000C342F">
      <w:pPr>
        <w:ind w:right="170" w:firstLine="426"/>
        <w:jc w:val="both"/>
        <w:rPr>
          <w:b/>
        </w:rPr>
      </w:pPr>
      <w:r w:rsidRPr="000C342F">
        <w:t xml:space="preserve">2.Ж.Е. </w:t>
      </w:r>
      <w:proofErr w:type="spellStart"/>
      <w:r w:rsidRPr="000C342F">
        <w:t>Фирилёва</w:t>
      </w:r>
      <w:proofErr w:type="spellEnd"/>
      <w:r w:rsidRPr="000C342F">
        <w:t xml:space="preserve">,  Е.Г. Сайкина. </w:t>
      </w:r>
      <w:proofErr w:type="spellStart"/>
      <w:r w:rsidRPr="000C342F">
        <w:t>Учебно</w:t>
      </w:r>
      <w:proofErr w:type="spellEnd"/>
      <w:r w:rsidRPr="000C342F">
        <w:t xml:space="preserve"> - методическое пособие,  2014 г.; «Фитнес – </w:t>
      </w:r>
      <w:proofErr w:type="spellStart"/>
      <w:r w:rsidRPr="000C342F">
        <w:t>Данс</w:t>
      </w:r>
      <w:proofErr w:type="spellEnd"/>
      <w:r w:rsidRPr="000C342F">
        <w:t xml:space="preserve">». Лечебно - профилактический танец </w:t>
      </w:r>
    </w:p>
    <w:p w:rsidR="000C342F" w:rsidRPr="000C342F" w:rsidRDefault="000C342F" w:rsidP="000C342F">
      <w:pPr>
        <w:ind w:right="170" w:firstLine="426"/>
        <w:jc w:val="both"/>
      </w:pPr>
    </w:p>
    <w:p w:rsidR="000C342F" w:rsidRPr="000C342F" w:rsidRDefault="000C342F" w:rsidP="000C342F">
      <w:pPr>
        <w:ind w:right="170" w:firstLine="426"/>
        <w:jc w:val="both"/>
      </w:pPr>
    </w:p>
    <w:p w:rsidR="000C342F" w:rsidRPr="000C342F" w:rsidRDefault="000C342F" w:rsidP="000C342F">
      <w:pPr>
        <w:ind w:right="170" w:firstLine="426"/>
        <w:jc w:val="both"/>
      </w:pPr>
    </w:p>
    <w:p w:rsidR="000C342F" w:rsidRPr="000C342F" w:rsidRDefault="000C342F" w:rsidP="000C342F">
      <w:pPr>
        <w:ind w:right="170" w:firstLine="426"/>
        <w:jc w:val="both"/>
      </w:pPr>
    </w:p>
    <w:p w:rsidR="00D60382" w:rsidRDefault="00D60382" w:rsidP="000C342F">
      <w:pPr>
        <w:ind w:right="170" w:firstLine="426"/>
        <w:jc w:val="both"/>
      </w:pPr>
    </w:p>
    <w:sectPr w:rsidR="00D60382" w:rsidSect="00024192">
      <w:pgSz w:w="11906" w:h="16838"/>
      <w:pgMar w:top="1134" w:right="849" w:bottom="1134" w:left="1276" w:header="709" w:footer="709" w:gutter="0"/>
      <w:pgBorders w:offsetFrom="page">
        <w:top w:val="stars" w:sz="9" w:space="24" w:color="auto"/>
        <w:left w:val="stars" w:sz="9" w:space="24" w:color="auto"/>
        <w:bottom w:val="stars" w:sz="9" w:space="24" w:color="auto"/>
        <w:right w:val="stars" w:sz="9" w:space="24" w:color="auto"/>
      </w:pgBorders>
      <w:pgNumType w:start="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320831"/>
    <w:rsid w:val="00024192"/>
    <w:rsid w:val="000C342F"/>
    <w:rsid w:val="001F367D"/>
    <w:rsid w:val="0026652F"/>
    <w:rsid w:val="002E59CA"/>
    <w:rsid w:val="00320831"/>
    <w:rsid w:val="00570EA3"/>
    <w:rsid w:val="00635DF0"/>
    <w:rsid w:val="007C6090"/>
    <w:rsid w:val="00D60382"/>
    <w:rsid w:val="00F35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652F"/>
    <w:rPr>
      <w:rFonts w:asciiTheme="minorHAnsi" w:eastAsiaTheme="minorEastAsia" w:hAnsiTheme="minorHAnsi" w:cstheme="minorBidi"/>
      <w:sz w:val="22"/>
      <w:szCs w:val="22"/>
      <w:lang w:eastAsia="ru-RU"/>
    </w:rPr>
  </w:style>
  <w:style w:type="character" w:customStyle="1" w:styleId="a4">
    <w:name w:val="Без интервала Знак"/>
    <w:basedOn w:val="a0"/>
    <w:link w:val="a3"/>
    <w:uiPriority w:val="1"/>
    <w:rsid w:val="0026652F"/>
    <w:rPr>
      <w:rFonts w:asciiTheme="minorHAnsi" w:eastAsiaTheme="minorEastAsia" w:hAnsiTheme="minorHAnsi" w:cstheme="minorBidi"/>
      <w:sz w:val="22"/>
      <w:szCs w:val="22"/>
      <w:lang w:eastAsia="ru-RU"/>
    </w:rPr>
  </w:style>
  <w:style w:type="paragraph" w:styleId="a5">
    <w:name w:val="Balloon Text"/>
    <w:basedOn w:val="a"/>
    <w:link w:val="a6"/>
    <w:uiPriority w:val="99"/>
    <w:semiHidden/>
    <w:unhideWhenUsed/>
    <w:rsid w:val="0026652F"/>
    <w:rPr>
      <w:rFonts w:ascii="Tahoma" w:hAnsi="Tahoma" w:cs="Tahoma"/>
      <w:sz w:val="16"/>
      <w:szCs w:val="16"/>
    </w:rPr>
  </w:style>
  <w:style w:type="character" w:customStyle="1" w:styleId="a6">
    <w:name w:val="Текст выноски Знак"/>
    <w:basedOn w:val="a0"/>
    <w:link w:val="a5"/>
    <w:uiPriority w:val="99"/>
    <w:semiHidden/>
    <w:rsid w:val="0026652F"/>
    <w:rPr>
      <w:rFonts w:ascii="Tahoma" w:hAnsi="Tahoma" w:cs="Tahoma"/>
      <w:sz w:val="16"/>
      <w:szCs w:val="16"/>
    </w:rPr>
  </w:style>
  <w:style w:type="character" w:styleId="a7">
    <w:name w:val="Placeholder Text"/>
    <w:basedOn w:val="a0"/>
    <w:uiPriority w:val="99"/>
    <w:semiHidden/>
    <w:rsid w:val="0026652F"/>
    <w:rPr>
      <w:color w:val="808080"/>
    </w:rPr>
  </w:style>
</w:styles>
</file>

<file path=word/webSettings.xml><?xml version="1.0" encoding="utf-8"?>
<w:webSettings xmlns:r="http://schemas.openxmlformats.org/officeDocument/2006/relationships" xmlns:w="http://schemas.openxmlformats.org/wordprocessingml/2006/main">
  <w:divs>
    <w:div w:id="159955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39176D8CD7476B83C7FFCBF5DEFBF1"/>
        <w:category>
          <w:name w:val="Общие"/>
          <w:gallery w:val="placeholder"/>
        </w:category>
        <w:types>
          <w:type w:val="bbPlcHdr"/>
        </w:types>
        <w:behaviors>
          <w:behavior w:val="content"/>
        </w:behaviors>
        <w:guid w:val="{A83822DF-8674-4AAA-9458-C6AE45231E58}"/>
      </w:docPartPr>
      <w:docPartBody>
        <w:p w:rsidR="00626D53" w:rsidRDefault="00D85615" w:rsidP="00D85615">
          <w:pPr>
            <w:pStyle w:val="4B39176D8CD7476B83C7FFCBF5DEFBF1"/>
          </w:pPr>
          <w:r>
            <w:rPr>
              <w:rFonts w:asciiTheme="majorHAnsi" w:eastAsiaTheme="majorEastAsia" w:hAnsiTheme="majorHAnsi" w:cstheme="majorBidi"/>
              <w:b/>
              <w:bCs/>
              <w:color w:val="4F81BD" w:themeColor="accent1"/>
              <w:sz w:val="48"/>
              <w:szCs w:val="48"/>
            </w:rPr>
            <w:t>[Введите название документа]</w:t>
          </w:r>
        </w:p>
      </w:docPartBody>
    </w:docPart>
    <w:docPart>
      <w:docPartPr>
        <w:name w:val="F1BE75F3170543E0946005F14C2EBC5A"/>
        <w:category>
          <w:name w:val="Общие"/>
          <w:gallery w:val="placeholder"/>
        </w:category>
        <w:types>
          <w:type w:val="bbPlcHdr"/>
        </w:types>
        <w:behaviors>
          <w:behavior w:val="content"/>
        </w:behaviors>
        <w:guid w:val="{DAEA5D44-F64A-48EF-BF93-AF86BC523A59}"/>
      </w:docPartPr>
      <w:docPartBody>
        <w:p w:rsidR="00626D53" w:rsidRDefault="00D85615" w:rsidP="00D85615">
          <w:pPr>
            <w:pStyle w:val="F1BE75F3170543E0946005F14C2EBC5A"/>
          </w:pPr>
          <w:r>
            <w:rPr>
              <w:color w:val="EEECE1" w:themeColor="background2"/>
              <w:sz w:val="28"/>
              <w:szCs w:val="28"/>
            </w:rPr>
            <w:t>[Введите подзаголовок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85615"/>
    <w:rsid w:val="00543930"/>
    <w:rsid w:val="00626D53"/>
    <w:rsid w:val="00632C1E"/>
    <w:rsid w:val="007C67A0"/>
    <w:rsid w:val="00A518CE"/>
    <w:rsid w:val="00D85615"/>
    <w:rsid w:val="00EF3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704BFBD91F471FA57A03B8E1DEAF0F">
    <w:name w:val="41704BFBD91F471FA57A03B8E1DEAF0F"/>
    <w:rsid w:val="00D85615"/>
  </w:style>
  <w:style w:type="paragraph" w:customStyle="1" w:styleId="EB2C40E6D17445AA894B634000BECA5D">
    <w:name w:val="EB2C40E6D17445AA894B634000BECA5D"/>
    <w:rsid w:val="00D85615"/>
  </w:style>
  <w:style w:type="paragraph" w:customStyle="1" w:styleId="DEE5B16E62D444D49CECC6CB9EFBE484">
    <w:name w:val="DEE5B16E62D444D49CECC6CB9EFBE484"/>
    <w:rsid w:val="00D85615"/>
  </w:style>
  <w:style w:type="paragraph" w:customStyle="1" w:styleId="FB7BA485119D47B6ABE471288C671EDD">
    <w:name w:val="FB7BA485119D47B6ABE471288C671EDD"/>
    <w:rsid w:val="00D85615"/>
  </w:style>
  <w:style w:type="paragraph" w:customStyle="1" w:styleId="EE4FCAF541404F6AA302FCBEBA558848">
    <w:name w:val="EE4FCAF541404F6AA302FCBEBA558848"/>
    <w:rsid w:val="00D85615"/>
  </w:style>
  <w:style w:type="paragraph" w:customStyle="1" w:styleId="08146664491F4B7E91895EF4A022F695">
    <w:name w:val="08146664491F4B7E91895EF4A022F695"/>
    <w:rsid w:val="00D85615"/>
  </w:style>
  <w:style w:type="paragraph" w:customStyle="1" w:styleId="9E99DAFF4AA44492B14404A3C3A96DA9">
    <w:name w:val="9E99DAFF4AA44492B14404A3C3A96DA9"/>
    <w:rsid w:val="00D85615"/>
  </w:style>
  <w:style w:type="paragraph" w:customStyle="1" w:styleId="CD37FB1F581944E5AF6B5C76502E4E81">
    <w:name w:val="CD37FB1F581944E5AF6B5C76502E4E81"/>
    <w:rsid w:val="00D85615"/>
  </w:style>
  <w:style w:type="paragraph" w:customStyle="1" w:styleId="EA5A68B2BAE049DF9824EF0FE926AA1F">
    <w:name w:val="EA5A68B2BAE049DF9824EF0FE926AA1F"/>
    <w:rsid w:val="00D85615"/>
  </w:style>
  <w:style w:type="paragraph" w:customStyle="1" w:styleId="36A9FA673C8C4D98BD990CF72FF0A0D9">
    <w:name w:val="36A9FA673C8C4D98BD990CF72FF0A0D9"/>
    <w:rsid w:val="00D85615"/>
  </w:style>
  <w:style w:type="paragraph" w:customStyle="1" w:styleId="4B39176D8CD7476B83C7FFCBF5DEFBF1">
    <w:name w:val="4B39176D8CD7476B83C7FFCBF5DEFBF1"/>
    <w:rsid w:val="00D85615"/>
  </w:style>
  <w:style w:type="paragraph" w:customStyle="1" w:styleId="F1BE75F3170543E0946005F14C2EBC5A">
    <w:name w:val="F1BE75F3170543E0946005F14C2EBC5A"/>
    <w:rsid w:val="00D85615"/>
  </w:style>
  <w:style w:type="paragraph" w:customStyle="1" w:styleId="095E15DE51C7460FB7D1663A7EBDE109">
    <w:name w:val="095E15DE51C7460FB7D1663A7EBDE109"/>
    <w:rsid w:val="00D85615"/>
  </w:style>
  <w:style w:type="paragraph" w:customStyle="1" w:styleId="6CB307437FA74CFDB958BF7C01DE0BE6">
    <w:name w:val="6CB307437FA74CFDB958BF7C01DE0BE6"/>
    <w:rsid w:val="00D85615"/>
  </w:style>
  <w:style w:type="paragraph" w:customStyle="1" w:styleId="58774E9B71CC4DB6B5E36956D27797C3">
    <w:name w:val="58774E9B71CC4DB6B5E36956D27797C3"/>
    <w:rsid w:val="00D85615"/>
  </w:style>
  <w:style w:type="paragraph" w:customStyle="1" w:styleId="3D3F03B3C6ED4F61A873FFDFADFC6D2E">
    <w:name w:val="3D3F03B3C6ED4F61A873FFDFADFC6D2E"/>
    <w:rsid w:val="00D85615"/>
  </w:style>
  <w:style w:type="character" w:styleId="a3">
    <w:name w:val="Placeholder Text"/>
    <w:basedOn w:val="a0"/>
    <w:uiPriority w:val="99"/>
    <w:semiHidden/>
    <w:rsid w:val="00D85615"/>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 год</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560</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Фитбол - гимнастика, как  одно из наиболее эффективных средств профилактики опорно -двигательного аппарата.</dc:title>
  <dc:subject> Консультация для родителей </dc:subject>
  <dc:creator>Арышева Н.В.</dc:creator>
  <cp:keywords/>
  <dc:description>Инструктор по ФК</dc:description>
  <cp:lastModifiedBy>user</cp:lastModifiedBy>
  <cp:revision>10</cp:revision>
  <dcterms:created xsi:type="dcterms:W3CDTF">2014-04-02T12:58:00Z</dcterms:created>
  <dcterms:modified xsi:type="dcterms:W3CDTF">2017-11-23T06:13:00Z</dcterms:modified>
</cp:coreProperties>
</file>