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3" w:rsidRPr="00371C69" w:rsidRDefault="00751193" w:rsidP="00751193">
      <w:pPr>
        <w:ind w:left="-900"/>
        <w:rPr>
          <w:bCs/>
          <w:sz w:val="28"/>
          <w:szCs w:val="28"/>
        </w:rPr>
      </w:pPr>
    </w:p>
    <w:p w:rsidR="00751193" w:rsidRPr="00371C69" w:rsidRDefault="00751193" w:rsidP="00751193">
      <w:pPr>
        <w:ind w:left="-900"/>
      </w:pPr>
      <w:r w:rsidRPr="00371C69">
        <w:rPr>
          <w:bCs/>
          <w:sz w:val="28"/>
          <w:szCs w:val="28"/>
        </w:rPr>
        <w:t xml:space="preserve">      Группа старшая       РЕЖИМ ДНЯ    (холодный период) 2015-2016 </w:t>
      </w:r>
      <w:proofErr w:type="spellStart"/>
      <w:r w:rsidRPr="00371C69">
        <w:rPr>
          <w:bCs/>
          <w:sz w:val="28"/>
          <w:szCs w:val="28"/>
        </w:rPr>
        <w:t>уч.г</w:t>
      </w:r>
      <w:proofErr w:type="spellEnd"/>
      <w:r w:rsidRPr="00371C69">
        <w:rPr>
          <w:bCs/>
          <w:sz w:val="28"/>
          <w:szCs w:val="28"/>
        </w:rPr>
        <w:t>.</w:t>
      </w:r>
    </w:p>
    <w:p w:rsidR="00751193" w:rsidRPr="00371C69" w:rsidRDefault="00751193" w:rsidP="00751193">
      <w:pPr>
        <w:ind w:left="-900"/>
      </w:pPr>
    </w:p>
    <w:p w:rsidR="00751193" w:rsidRPr="00371C69" w:rsidRDefault="00751193" w:rsidP="00751193">
      <w:pPr>
        <w:ind w:left="-900"/>
      </w:pPr>
    </w:p>
    <w:tbl>
      <w:tblPr>
        <w:tblW w:w="0" w:type="auto"/>
        <w:tblInd w:w="-632" w:type="dxa"/>
        <w:tblLayout w:type="fixed"/>
        <w:tblLook w:val="0000"/>
      </w:tblPr>
      <w:tblGrid>
        <w:gridCol w:w="1800"/>
        <w:gridCol w:w="8423"/>
      </w:tblGrid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Время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 xml:space="preserve">                                     Режимные моменты</w:t>
            </w:r>
          </w:p>
          <w:p w:rsidR="00751193" w:rsidRPr="00371C69" w:rsidRDefault="00751193" w:rsidP="00987D87">
            <w:pPr>
              <w:rPr>
                <w:bCs/>
              </w:rPr>
            </w:pP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7.30-8.40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Прием детей, осмотр. Игры, гимнастика, самостоятельная деятельность детей.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8.40-9.00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Подготовка к завтраку, завтрак.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9.00-10.30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Организованная образовательная деятельность. Совместная деятельность педагога с детьми. Свободная игра.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10.00-10.05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Второй завтрак.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10.30-11.30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proofErr w:type="gramStart"/>
            <w:r w:rsidRPr="00371C69">
              <w:rPr>
                <w:bCs/>
              </w:rPr>
              <w:t>Подготовка к прогулке, прогулка (наблюдения, игры, труд,  спортивные развлечения, общение по интересам, индивидуальная работа с детьми), возвращение с прогулки.</w:t>
            </w:r>
            <w:proofErr w:type="gramEnd"/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12.00-12.20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Подготовка к обеду, обед.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12.20-12.30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Подготовка ко сну, дневной сон.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15.00-15.15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Постепенный подъем детей. Оздоровительные мероприятия после сна (воздушные ванны, дыхательная гимнастика), игры.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15.15-15.30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Подготовка к полднику, полдник.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15.30-16.10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Игры,  досуги, совместная деятельность педагога с детьми, организованная образовательная деятельность, самостоятельная деятельность и общение по интересам и выбору детей.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16.10-17.45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Подготовка к прогулке, прогулка (игры, труд, самостоятельная двигательная деятельность, работа с родителями), возвращение с прогулки.</w:t>
            </w:r>
          </w:p>
        </w:tc>
      </w:tr>
      <w:tr w:rsidR="00751193" w:rsidRPr="00371C69" w:rsidTr="00987D8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до 18.00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93" w:rsidRPr="00371C69" w:rsidRDefault="00751193" w:rsidP="00987D87">
            <w:pPr>
              <w:rPr>
                <w:bCs/>
              </w:rPr>
            </w:pPr>
            <w:r w:rsidRPr="00371C69">
              <w:rPr>
                <w:bCs/>
              </w:rPr>
              <w:t>Уход детей домой.</w:t>
            </w:r>
          </w:p>
        </w:tc>
      </w:tr>
    </w:tbl>
    <w:p w:rsidR="00751193" w:rsidRPr="00371C69" w:rsidRDefault="00751193" w:rsidP="00751193">
      <w:pPr>
        <w:ind w:left="-900"/>
      </w:pPr>
    </w:p>
    <w:p w:rsidR="00751193" w:rsidRPr="00371C69" w:rsidRDefault="00751193" w:rsidP="00751193">
      <w:pPr>
        <w:ind w:left="-900"/>
        <w:rPr>
          <w:bCs/>
        </w:rPr>
      </w:pPr>
      <w:r w:rsidRPr="00371C69">
        <w:t xml:space="preserve">  </w:t>
      </w:r>
      <w:r w:rsidRPr="00371C69">
        <w:rPr>
          <w:bCs/>
        </w:rPr>
        <w:t xml:space="preserve">Режим составлен в соответствии с учётом требований </w:t>
      </w:r>
      <w:proofErr w:type="spellStart"/>
      <w:r w:rsidRPr="00371C69">
        <w:rPr>
          <w:bCs/>
        </w:rPr>
        <w:t>Сан-ПиН</w:t>
      </w:r>
      <w:proofErr w:type="spellEnd"/>
      <w:r w:rsidRPr="00371C69">
        <w:rPr>
          <w:bCs/>
        </w:rPr>
        <w:t>, исходя из психологических особенностей данного возраста.</w:t>
      </w:r>
    </w:p>
    <w:p w:rsidR="00751193" w:rsidRPr="00371C69" w:rsidRDefault="00751193" w:rsidP="00751193">
      <w:pPr>
        <w:ind w:left="-900"/>
        <w:rPr>
          <w:bCs/>
        </w:rPr>
      </w:pPr>
      <w:r w:rsidRPr="00371C69">
        <w:rPr>
          <w:bCs/>
        </w:rPr>
        <w:t xml:space="preserve">  </w:t>
      </w:r>
    </w:p>
    <w:p w:rsidR="00751193" w:rsidRPr="00371C69" w:rsidRDefault="00751193" w:rsidP="00751193">
      <w:pPr>
        <w:ind w:left="-900"/>
        <w:rPr>
          <w:bCs/>
        </w:rPr>
      </w:pPr>
    </w:p>
    <w:p w:rsidR="00751193" w:rsidRPr="00371C69" w:rsidRDefault="00751193" w:rsidP="00751193">
      <w:pPr>
        <w:ind w:left="-900"/>
      </w:pPr>
      <w:r w:rsidRPr="00371C69">
        <w:rPr>
          <w:bCs/>
        </w:rPr>
        <w:t xml:space="preserve">  Примечание: время прогулки может быть сокращено в холодное время года (с ноября по март) в зависимости от погоды. </w:t>
      </w:r>
    </w:p>
    <w:p w:rsidR="00751193" w:rsidRPr="00371C69" w:rsidRDefault="00751193" w:rsidP="00751193">
      <w:pPr>
        <w:ind w:left="-720"/>
      </w:pPr>
    </w:p>
    <w:p w:rsidR="00751193" w:rsidRDefault="00751193" w:rsidP="00751193">
      <w:pPr>
        <w:ind w:left="-720"/>
      </w:pPr>
    </w:p>
    <w:p w:rsidR="007F48E5" w:rsidRDefault="007F48E5"/>
    <w:sectPr w:rsidR="007F48E5" w:rsidSect="007F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93"/>
    <w:rsid w:val="00182C25"/>
    <w:rsid w:val="00751193"/>
    <w:rsid w:val="00772AF0"/>
    <w:rsid w:val="007F48E5"/>
    <w:rsid w:val="009C0120"/>
    <w:rsid w:val="00B168DF"/>
    <w:rsid w:val="00C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2015-10-12T08:53:00Z</dcterms:created>
  <dcterms:modified xsi:type="dcterms:W3CDTF">2015-10-12T08:53:00Z</dcterms:modified>
</cp:coreProperties>
</file>